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BC" w:rsidRPr="002350BC" w:rsidRDefault="004C66C5" w:rsidP="00235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color w:val="FFFFFF" w:themeColor="background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-314325</wp:posOffset>
                </wp:positionV>
                <wp:extent cx="3152775" cy="314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6C5" w:rsidRDefault="004C66C5">
                            <w:r>
                              <w:t xml:space="preserve">Name: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 </w:t>
                            </w:r>
                            <w:r>
                              <w:tab/>
                            </w:r>
                            <w:r>
                              <w:tab/>
                              <w:t>#: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4.5pt;margin-top:-24.75pt;width:248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" fillcolor="white [3201]" stroked="f" strokeweight=".5pt">
                <v:textbox>
                  <w:txbxContent>
                    <w:p w:rsidR="004C66C5" w:rsidRDefault="004C66C5">
                      <w:r>
                        <w:t xml:space="preserve">Name: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Date:  </w:t>
                      </w:r>
                      <w:r>
                        <w:tab/>
                      </w:r>
                      <w:r>
                        <w:tab/>
                        <w:t>#:</w:t>
                      </w:r>
                    </w:p>
                  </w:txbxContent>
                </v:textbox>
              </v:shape>
            </w:pict>
          </mc:Fallback>
        </mc:AlternateContent>
      </w:r>
      <w:r w:rsidR="00C100AA">
        <w:rPr>
          <w:color w:val="FFFFFF" w:themeColor="background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Problem Solving Station B</w:t>
      </w:r>
    </w:p>
    <w:p w:rsidR="002350BC" w:rsidRPr="002350BC" w:rsidRDefault="00C100AA" w:rsidP="002350BC">
      <w:pPr>
        <w:jc w:val="center"/>
        <w:rPr>
          <w:b/>
          <w:sz w:val="24"/>
        </w:rPr>
      </w:pPr>
      <w:r>
        <w:rPr>
          <w:b/>
          <w:sz w:val="24"/>
        </w:rPr>
        <w:t>Activity #1</w:t>
      </w:r>
    </w:p>
    <w:p w:rsidR="00C100AA" w:rsidRDefault="00C100AA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C100AA">
        <w:rPr>
          <w:rFonts w:cs="Calibri-Light"/>
          <w:sz w:val="24"/>
          <w:szCs w:val="24"/>
        </w:rPr>
        <w:t>Eric is a student who is studying the effects of breakfast on math exam performance.</w:t>
      </w:r>
      <w:r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Eric asks (and receives) permission from his math teacher to conduct the experiment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 xml:space="preserve">using the students in his math class. Eric </w:t>
      </w:r>
      <w:r w:rsidR="00F96484">
        <w:rPr>
          <w:rFonts w:cs="Calibri-Light"/>
          <w:sz w:val="24"/>
          <w:szCs w:val="24"/>
        </w:rPr>
        <w:t>r</w:t>
      </w:r>
      <w:r w:rsidRPr="00C100AA">
        <w:rPr>
          <w:rFonts w:cs="Calibri-Light"/>
          <w:sz w:val="24"/>
          <w:szCs w:val="24"/>
        </w:rPr>
        <w:t>equests only one class period to conduct the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experiment.</w:t>
      </w:r>
    </w:p>
    <w:p w:rsidR="00F96484" w:rsidRPr="00C100AA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C100AA" w:rsidRDefault="00C100AA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C100AA">
        <w:rPr>
          <w:rFonts w:cs="Calibri-Light"/>
          <w:sz w:val="24"/>
          <w:szCs w:val="24"/>
        </w:rPr>
        <w:t>Eric decides to use all the students in his class – a total of 20 students – as test subjects.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He assigns a specific meal for the students to eat for breakfast the morning of the math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exam. He assigns five students to eat cereal with milk, five students to eat waffles with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butter and syrup and five students to eat yogurt with strawberries and granola. He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requires five students to eat nothing for breakfast.</w:t>
      </w:r>
      <w:r w:rsidR="00F96484">
        <w:rPr>
          <w:rFonts w:cs="Calibri-Light"/>
          <w:sz w:val="24"/>
          <w:szCs w:val="24"/>
        </w:rPr>
        <w:t xml:space="preserve"> </w:t>
      </w:r>
    </w:p>
    <w:p w:rsidR="00F96484" w:rsidRPr="00C100AA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C100AA" w:rsidRDefault="00C100AA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C100AA">
        <w:rPr>
          <w:rFonts w:cs="Calibri-Light"/>
          <w:sz w:val="24"/>
          <w:szCs w:val="24"/>
        </w:rPr>
        <w:t>All the students arrive to class the day of the exam. He creates a 10 question math exam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and distributes the same examination to all students in the class. Once all the exams are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distributed, he lets the students begin the exam. Two minutes into the exam, the fire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alarm goes off. The teacher instructs the students to stop the examination and exit the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classroom. The students leave the classroom and exit the school. After 15 minutes, the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students are allowed back into the school. By the time the students get back to the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classroom, there are only 5 minutes left in the class period. There is not enough time for</w:t>
      </w:r>
      <w:r w:rsidR="00F96484">
        <w:rPr>
          <w:rFonts w:cs="Calibri-Light"/>
          <w:sz w:val="24"/>
          <w:szCs w:val="24"/>
        </w:rPr>
        <w:t xml:space="preserve"> </w:t>
      </w:r>
      <w:r w:rsidRPr="00C100AA">
        <w:rPr>
          <w:rFonts w:cs="Calibri-Light"/>
          <w:sz w:val="24"/>
          <w:szCs w:val="24"/>
        </w:rPr>
        <w:t>the students to complete the examination.</w:t>
      </w:r>
    </w:p>
    <w:p w:rsidR="00F96484" w:rsidRPr="00C100AA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C100AA" w:rsidRPr="00F96484" w:rsidRDefault="00C100AA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b/>
          <w:sz w:val="24"/>
          <w:szCs w:val="24"/>
        </w:rPr>
      </w:pPr>
      <w:r w:rsidRPr="00F96484">
        <w:rPr>
          <w:rFonts w:cs="Calibri-Light"/>
          <w:b/>
          <w:sz w:val="24"/>
          <w:szCs w:val="24"/>
        </w:rPr>
        <w:t>Activity #1 Questions</w:t>
      </w:r>
    </w:p>
    <w:p w:rsidR="00C100AA" w:rsidRDefault="00C100AA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C100AA">
        <w:rPr>
          <w:rFonts w:cs="Calibri-Light"/>
          <w:sz w:val="24"/>
          <w:szCs w:val="24"/>
        </w:rPr>
        <w:t xml:space="preserve">1. </w:t>
      </w:r>
      <w:r w:rsidR="00624E59" w:rsidRPr="00C100AA">
        <w:rPr>
          <w:rFonts w:cs="Calibri-Light"/>
          <w:sz w:val="24"/>
          <w:szCs w:val="24"/>
        </w:rPr>
        <w:t xml:space="preserve">What feature(s) of a good experimental design is Eric’s </w:t>
      </w:r>
      <w:r w:rsidR="00624E59">
        <w:rPr>
          <w:rFonts w:cs="Calibri-Light"/>
          <w:sz w:val="24"/>
          <w:szCs w:val="24"/>
        </w:rPr>
        <w:t>e</w:t>
      </w:r>
      <w:r w:rsidR="00624E59" w:rsidRPr="00C100AA">
        <w:rPr>
          <w:rFonts w:cs="Calibri-Light"/>
          <w:sz w:val="24"/>
          <w:szCs w:val="24"/>
        </w:rPr>
        <w:t>xperiment lacking?</w:t>
      </w:r>
      <w:r w:rsidR="00624E59">
        <w:rPr>
          <w:rFonts w:cs="Calibri-Light"/>
          <w:sz w:val="24"/>
          <w:szCs w:val="24"/>
        </w:rPr>
        <w:t xml:space="preserve"> </w:t>
      </w:r>
      <w:r w:rsidR="00624E59">
        <w:rPr>
          <w:rFonts w:cs="Calibri-LightItalic"/>
          <w:i/>
          <w:iCs/>
          <w:sz w:val="24"/>
          <w:szCs w:val="24"/>
        </w:rPr>
        <w:t>(</w:t>
      </w:r>
      <w:r w:rsidR="00624E59" w:rsidRPr="00C100AA">
        <w:rPr>
          <w:rFonts w:cs="Calibri-LightItalic"/>
          <w:i/>
          <w:iCs/>
          <w:sz w:val="24"/>
          <w:szCs w:val="24"/>
        </w:rPr>
        <w:t>Hint: Consider Eric’s sample size and/or number of trials.</w:t>
      </w:r>
      <w:r w:rsidR="00624E59">
        <w:rPr>
          <w:rFonts w:cs="Calibri-LightItalic"/>
          <w:i/>
          <w:iCs/>
          <w:sz w:val="24"/>
          <w:szCs w:val="24"/>
        </w:rPr>
        <w:t>)</w:t>
      </w: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Pr="00C100AA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C100AA" w:rsidRPr="00C100AA" w:rsidRDefault="00C100AA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C100AA">
        <w:rPr>
          <w:rFonts w:cs="Calibri-Light"/>
          <w:sz w:val="24"/>
          <w:szCs w:val="24"/>
        </w:rPr>
        <w:t xml:space="preserve">2. How </w:t>
      </w:r>
      <w:r w:rsidR="00624E59">
        <w:rPr>
          <w:rFonts w:cs="Calibri-Light"/>
          <w:sz w:val="24"/>
          <w:szCs w:val="24"/>
        </w:rPr>
        <w:t>could</w:t>
      </w:r>
      <w:r w:rsidRPr="00C100AA">
        <w:rPr>
          <w:rFonts w:cs="Calibri-Light"/>
          <w:sz w:val="24"/>
          <w:szCs w:val="24"/>
        </w:rPr>
        <w:t xml:space="preserve"> th</w:t>
      </w:r>
      <w:r w:rsidR="00624E59">
        <w:rPr>
          <w:rFonts w:cs="Calibri-Light"/>
          <w:sz w:val="24"/>
          <w:szCs w:val="24"/>
        </w:rPr>
        <w:t>e</w:t>
      </w:r>
      <w:r w:rsidRPr="00C100AA">
        <w:rPr>
          <w:rFonts w:cs="Calibri-Light"/>
          <w:sz w:val="24"/>
          <w:szCs w:val="24"/>
        </w:rPr>
        <w:t>s</w:t>
      </w:r>
      <w:r w:rsidR="00624E59">
        <w:rPr>
          <w:rFonts w:cs="Calibri-Light"/>
          <w:sz w:val="24"/>
          <w:szCs w:val="24"/>
        </w:rPr>
        <w:t>e</w:t>
      </w:r>
      <w:r w:rsidRPr="00C100AA">
        <w:rPr>
          <w:rFonts w:cs="Calibri-Light"/>
          <w:sz w:val="24"/>
          <w:szCs w:val="24"/>
        </w:rPr>
        <w:t xml:space="preserve"> problem</w:t>
      </w:r>
      <w:r w:rsidR="00624E59">
        <w:rPr>
          <w:rFonts w:cs="Calibri-Light"/>
          <w:sz w:val="24"/>
          <w:szCs w:val="24"/>
        </w:rPr>
        <w:t>s</w:t>
      </w:r>
      <w:r w:rsidRPr="00C100AA">
        <w:rPr>
          <w:rFonts w:cs="Calibri-Light"/>
          <w:sz w:val="24"/>
          <w:szCs w:val="24"/>
        </w:rPr>
        <w:t xml:space="preserve"> affect the data in Eric’s experiment?</w:t>
      </w: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C100AA" w:rsidRDefault="00C100AA" w:rsidP="00C100AA">
      <w:pPr>
        <w:autoSpaceDE w:val="0"/>
        <w:autoSpaceDN w:val="0"/>
        <w:adjustRightInd w:val="0"/>
        <w:spacing w:after="0" w:line="240" w:lineRule="auto"/>
        <w:rPr>
          <w:rFonts w:cs="Calibri-LightItalic"/>
          <w:i/>
          <w:iCs/>
          <w:sz w:val="24"/>
          <w:szCs w:val="24"/>
        </w:rPr>
      </w:pPr>
      <w:r w:rsidRPr="00C100AA">
        <w:rPr>
          <w:rFonts w:cs="Calibri-Light"/>
          <w:sz w:val="24"/>
          <w:szCs w:val="24"/>
        </w:rPr>
        <w:t xml:space="preserve"> </w:t>
      </w: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Italic"/>
          <w:i/>
          <w:iCs/>
          <w:sz w:val="24"/>
          <w:szCs w:val="24"/>
        </w:rPr>
      </w:pPr>
    </w:p>
    <w:p w:rsidR="00C100AA" w:rsidRDefault="00624E59" w:rsidP="00624E59">
      <w:pPr>
        <w:autoSpaceDE w:val="0"/>
        <w:autoSpaceDN w:val="0"/>
        <w:adjustRightInd w:val="0"/>
        <w:spacing w:after="0" w:line="240" w:lineRule="auto"/>
        <w:rPr>
          <w:rFonts w:cs="Calibri-LightItalic"/>
          <w:iCs/>
          <w:sz w:val="24"/>
          <w:szCs w:val="24"/>
        </w:rPr>
      </w:pPr>
      <w:r>
        <w:rPr>
          <w:rFonts w:cs="Calibri-LightItalic"/>
          <w:iCs/>
          <w:sz w:val="24"/>
          <w:szCs w:val="24"/>
        </w:rPr>
        <w:t>3.  If Eric performs this experiment again, what procedure should Eric use?  Write a detailed description of a good experiment for Eric.</w:t>
      </w:r>
    </w:p>
    <w:p w:rsidR="00624E59" w:rsidRPr="00624E59" w:rsidRDefault="00624E59" w:rsidP="00624E59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624E59" w:rsidRDefault="00624E59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624E59" w:rsidRDefault="00624E59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624E59" w:rsidRDefault="00624E59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624E59" w:rsidRDefault="00624E59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624E59" w:rsidRDefault="00624E59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624E59" w:rsidRDefault="00624E59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bookmarkStart w:id="0" w:name="_GoBack"/>
      <w:bookmarkEnd w:id="0"/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Pr="00F96484" w:rsidRDefault="00F96484" w:rsidP="00C100AA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240" w:line="240" w:lineRule="auto"/>
        <w:jc w:val="center"/>
        <w:rPr>
          <w:rFonts w:cs="Calibri-Light"/>
          <w:b/>
          <w:sz w:val="24"/>
          <w:szCs w:val="24"/>
        </w:rPr>
      </w:pPr>
      <w:r>
        <w:rPr>
          <w:rFonts w:cs="Calibri-Light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-381000</wp:posOffset>
            </wp:positionV>
            <wp:extent cx="1024128" cy="113385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2400207_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484">
        <w:rPr>
          <w:rFonts w:cs="Calibri-Light"/>
          <w:b/>
          <w:sz w:val="24"/>
          <w:szCs w:val="24"/>
        </w:rPr>
        <w:t>Activity #2</w:t>
      </w:r>
    </w:p>
    <w:p w:rsidR="00F96484" w:rsidRPr="00F96484" w:rsidRDefault="00F96484" w:rsidP="00F96484">
      <w:pPr>
        <w:autoSpaceDE w:val="0"/>
        <w:autoSpaceDN w:val="0"/>
        <w:adjustRightInd w:val="0"/>
        <w:spacing w:after="240" w:line="240" w:lineRule="auto"/>
        <w:jc w:val="center"/>
        <w:rPr>
          <w:rFonts w:cs="Calibri-Light"/>
          <w:b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F96484">
        <w:rPr>
          <w:rFonts w:cs="Calibri-Light"/>
          <w:sz w:val="24"/>
          <w:szCs w:val="24"/>
        </w:rPr>
        <w:t>Katie is studying the effects of soil chemistry (pH) on hydrangea flower petal color. She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wants to learn how soil chemistry can change the petal color of the hydrangeas. She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purchases three hydrangea plants from her local nursery. The plants are the same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species of hydrangea, they are all the same size and they all have bright pink petals.</w:t>
      </w:r>
    </w:p>
    <w:p w:rsidR="00F96484" w:rsidRP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F96484">
        <w:rPr>
          <w:rFonts w:cs="Calibri-Light"/>
          <w:sz w:val="24"/>
          <w:szCs w:val="24"/>
        </w:rPr>
        <w:t>Katie plants each plant in a separate container with gardening soil. The containers are all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the same size and made of the same material. She manipulates the chemistry of the soil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in each container. She makes the soil acidic in the first container, she makes the soil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neutral in the second container and she makes the soil basic in the third container.</w:t>
      </w:r>
    </w:p>
    <w:p w:rsidR="00F96484" w:rsidRP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P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F96484">
        <w:rPr>
          <w:rFonts w:cs="Calibri-Light"/>
          <w:sz w:val="24"/>
          <w:szCs w:val="24"/>
        </w:rPr>
        <w:t>Katie places all the plants on her front porch in the same location (so they receive the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same amount of sunlight). She waters the plants every day (with the same amount of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water). On day five of her experiment, she wakes up to find tiny bugs eating the leaves of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the hydrangea in the first pot. The bugs eat nearly all the leaves off the plant. It is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obvious that the plant can no longer be used for the experiment. The hydrangeas in the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second and third pots were not harmed by the bugs.</w:t>
      </w: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P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b/>
          <w:sz w:val="24"/>
          <w:szCs w:val="24"/>
        </w:rPr>
      </w:pPr>
      <w:r w:rsidRPr="00F96484">
        <w:rPr>
          <w:rFonts w:cs="Calibri-Light"/>
          <w:b/>
          <w:sz w:val="24"/>
          <w:szCs w:val="24"/>
        </w:rPr>
        <w:t>Activity #2 Questions</w:t>
      </w: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F96484">
        <w:rPr>
          <w:rFonts w:cs="Calibri-Light"/>
          <w:sz w:val="24"/>
          <w:szCs w:val="24"/>
        </w:rPr>
        <w:t>1.</w:t>
      </w:r>
      <w:r w:rsidRPr="00F96484">
        <w:rPr>
          <w:rFonts w:cs="Calibri-Light"/>
          <w:noProof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What is the problem with Katie’s experiment?</w:t>
      </w: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P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F96484">
        <w:rPr>
          <w:rFonts w:cs="Calibri-Light"/>
          <w:sz w:val="24"/>
          <w:szCs w:val="24"/>
        </w:rPr>
        <w:t>2. How does this problem affect the data in Katie’s experiment?</w:t>
      </w: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P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F96484">
        <w:rPr>
          <w:rFonts w:cs="Calibri-Light"/>
          <w:sz w:val="24"/>
          <w:szCs w:val="24"/>
        </w:rPr>
        <w:t>3. Katie wants to redo her experiment. Based on w</w:t>
      </w:r>
      <w:r>
        <w:rPr>
          <w:rFonts w:cs="Calibri-Light"/>
          <w:sz w:val="24"/>
          <w:szCs w:val="24"/>
        </w:rPr>
        <w:t xml:space="preserve">hat you know about features of </w:t>
      </w:r>
      <w:r w:rsidRPr="00F96484">
        <w:rPr>
          <w:rFonts w:cs="Calibri-Light"/>
          <w:sz w:val="24"/>
          <w:szCs w:val="24"/>
        </w:rPr>
        <w:t>good experimental design, how should Katie set up her experimental groups in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>order to prevent this problem from happening again?</w:t>
      </w: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P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 w:rsidRPr="00F96484">
        <w:rPr>
          <w:rFonts w:cs="Calibri-Light"/>
          <w:sz w:val="24"/>
          <w:szCs w:val="24"/>
        </w:rPr>
        <w:t>4. Katie decides she is going to repeat her experiment. This time, Katie decides to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 xml:space="preserve">spray her plants with a pesticide to prevent bugs from eating the leaves. </w:t>
      </w: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  <w:r>
        <w:rPr>
          <w:rFonts w:cs="Calibri-Light"/>
          <w:sz w:val="24"/>
          <w:szCs w:val="24"/>
        </w:rPr>
        <w:t xml:space="preserve">a. </w:t>
      </w:r>
      <w:r w:rsidRPr="00F96484">
        <w:rPr>
          <w:rFonts w:cs="Calibri-Light"/>
          <w:sz w:val="24"/>
          <w:szCs w:val="24"/>
        </w:rPr>
        <w:t>What are</w:t>
      </w:r>
      <w:r>
        <w:rPr>
          <w:rFonts w:cs="Calibri-Light"/>
          <w:sz w:val="24"/>
          <w:szCs w:val="24"/>
        </w:rPr>
        <w:t xml:space="preserve"> </w:t>
      </w:r>
      <w:r w:rsidRPr="00F96484">
        <w:rPr>
          <w:rFonts w:cs="Calibri-Light"/>
          <w:sz w:val="24"/>
          <w:szCs w:val="24"/>
        </w:rPr>
        <w:t xml:space="preserve">good features of this solution? </w:t>
      </w: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Default="00F96484" w:rsidP="00F96484">
      <w:pPr>
        <w:autoSpaceDE w:val="0"/>
        <w:autoSpaceDN w:val="0"/>
        <w:adjustRightInd w:val="0"/>
        <w:spacing w:after="0" w:line="240" w:lineRule="auto"/>
        <w:rPr>
          <w:rFonts w:cs="Calibri-Light"/>
          <w:sz w:val="24"/>
          <w:szCs w:val="24"/>
        </w:rPr>
      </w:pPr>
    </w:p>
    <w:p w:rsidR="00F96484" w:rsidRPr="00F96484" w:rsidRDefault="00F96484" w:rsidP="00F964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Calibri-Light"/>
          <w:sz w:val="24"/>
          <w:szCs w:val="24"/>
        </w:rPr>
        <w:t xml:space="preserve">b. </w:t>
      </w:r>
      <w:r w:rsidRPr="00F96484">
        <w:rPr>
          <w:rFonts w:cs="Calibri-Light"/>
          <w:sz w:val="24"/>
          <w:szCs w:val="24"/>
        </w:rPr>
        <w:t>What are poor features of this solution?</w:t>
      </w:r>
    </w:p>
    <w:sectPr w:rsidR="00F96484" w:rsidRPr="00F96484" w:rsidSect="00C10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BC"/>
    <w:rsid w:val="002350BC"/>
    <w:rsid w:val="00345794"/>
    <w:rsid w:val="004A1136"/>
    <w:rsid w:val="004C66C5"/>
    <w:rsid w:val="005217DC"/>
    <w:rsid w:val="00624E59"/>
    <w:rsid w:val="006E2E0B"/>
    <w:rsid w:val="0099484F"/>
    <w:rsid w:val="00C100AA"/>
    <w:rsid w:val="00E6163D"/>
    <w:rsid w:val="00F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BF68F-E7FA-45CC-B63E-4972841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3</cp:revision>
  <cp:lastPrinted>2017-08-24T14:02:00Z</cp:lastPrinted>
  <dcterms:created xsi:type="dcterms:W3CDTF">2017-08-22T22:11:00Z</dcterms:created>
  <dcterms:modified xsi:type="dcterms:W3CDTF">2017-08-24T14:02:00Z</dcterms:modified>
</cp:coreProperties>
</file>