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04C9" w:rsidRPr="00F874D8" w:rsidRDefault="00F874D8" w:rsidP="001E4DAC">
      <w:pPr>
        <w:autoSpaceDE w:val="0"/>
        <w:autoSpaceDN w:val="0"/>
        <w:adjustRightInd w:val="0"/>
        <w:spacing w:after="0" w:line="240" w:lineRule="auto"/>
        <w:jc w:val="center"/>
        <w:rPr>
          <w:rFonts w:cs="MyriadPro-Black"/>
          <w:b/>
          <w:bCs/>
          <w:sz w:val="28"/>
          <w:szCs w:val="24"/>
        </w:rPr>
      </w:pPr>
      <w:r>
        <w:rPr>
          <w:rFonts w:cs="MyriadPro-Black"/>
          <w:b/>
          <w:bCs/>
          <w:noProof/>
          <w:sz w:val="28"/>
          <w:szCs w:val="24"/>
        </w:rPr>
        <mc:AlternateContent>
          <mc:Choice Requires="wps">
            <w:drawing>
              <wp:anchor distT="0" distB="0" distL="114300" distR="114300" simplePos="0" relativeHeight="251659264" behindDoc="0" locked="0" layoutInCell="1" allowOverlap="1">
                <wp:simplePos x="0" y="0"/>
                <wp:positionH relativeFrom="column">
                  <wp:posOffset>4741544</wp:posOffset>
                </wp:positionH>
                <wp:positionV relativeFrom="paragraph">
                  <wp:posOffset>-238125</wp:posOffset>
                </wp:positionV>
                <wp:extent cx="2257425" cy="6953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5742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4D8" w:rsidRDefault="00F874D8">
                            <w:r>
                              <w:t>Name _____________________</w:t>
                            </w:r>
                          </w:p>
                          <w:p w:rsidR="00F874D8" w:rsidRDefault="00F874D8">
                            <w:r>
                              <w:t>Date ________________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3.35pt;margin-top:-18.75pt;width:177.75pt;height:5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" fillcolor="white [3201]" stroked="f" strokeweight=".5pt">
                <v:textbox>
                  <w:txbxContent>
                    <w:p w:rsidR="00F874D8" w:rsidRDefault="00F874D8">
                      <w:r>
                        <w:t>Name _____________________</w:t>
                      </w:r>
                    </w:p>
                    <w:p w:rsidR="00F874D8" w:rsidRDefault="00F874D8">
                      <w:r>
                        <w:t>Date ________________ # _____</w:t>
                      </w:r>
                    </w:p>
                  </w:txbxContent>
                </v:textbox>
              </v:shape>
            </w:pict>
          </mc:Fallback>
        </mc:AlternateContent>
      </w:r>
      <w:r w:rsidR="00B804C9" w:rsidRPr="00F874D8">
        <w:rPr>
          <w:rFonts w:cs="MyriadPro-Black"/>
          <w:b/>
          <w:bCs/>
          <w:sz w:val="28"/>
          <w:szCs w:val="24"/>
        </w:rPr>
        <w:t>Energy Transfer in the Atmosphere</w:t>
      </w:r>
    </w:p>
    <w:p w:rsidR="00B804C9" w:rsidRDefault="00B804C9" w:rsidP="00B83D7E">
      <w:pPr>
        <w:autoSpaceDE w:val="0"/>
        <w:autoSpaceDN w:val="0"/>
        <w:adjustRightInd w:val="0"/>
        <w:spacing w:after="0" w:line="240" w:lineRule="auto"/>
        <w:rPr>
          <w:rFonts w:cs="MyriadPro-Black"/>
          <w:b/>
          <w:bCs/>
        </w:rPr>
      </w:pPr>
    </w:p>
    <w:p w:rsidR="00B83D7E" w:rsidRPr="00F874D8" w:rsidRDefault="00B83D7E" w:rsidP="00B83D7E">
      <w:pPr>
        <w:autoSpaceDE w:val="0"/>
        <w:autoSpaceDN w:val="0"/>
        <w:adjustRightInd w:val="0"/>
        <w:spacing w:after="0" w:line="240" w:lineRule="auto"/>
        <w:rPr>
          <w:rFonts w:cs="MyriadPro-Black"/>
          <w:b/>
          <w:bCs/>
          <w:sz w:val="24"/>
        </w:rPr>
      </w:pPr>
      <w:r w:rsidRPr="00F874D8">
        <w:rPr>
          <w:rFonts w:cs="MyriadPro-Black"/>
          <w:b/>
          <w:bCs/>
          <w:sz w:val="24"/>
        </w:rPr>
        <w:t xml:space="preserve">Energy from the </w:t>
      </w:r>
      <w:r w:rsidR="001E4DAC" w:rsidRPr="00F874D8">
        <w:rPr>
          <w:rFonts w:cs="MyriadPro-Black"/>
          <w:b/>
          <w:bCs/>
          <w:sz w:val="24"/>
        </w:rPr>
        <w:t>Sun</w:t>
      </w:r>
    </w:p>
    <w:p w:rsidR="004A5A4F" w:rsidRPr="00F874D8" w:rsidRDefault="00B83D7E" w:rsidP="00B83D7E">
      <w:pPr>
        <w:autoSpaceDE w:val="0"/>
        <w:autoSpaceDN w:val="0"/>
        <w:adjustRightInd w:val="0"/>
        <w:spacing w:after="0" w:line="240" w:lineRule="auto"/>
        <w:rPr>
          <w:rFonts w:cs="StoneSerifStd-Medium"/>
          <w:sz w:val="24"/>
        </w:rPr>
      </w:pPr>
      <w:r w:rsidRPr="00F874D8">
        <w:rPr>
          <w:rFonts w:cs="StoneSerifStd-Medium"/>
          <w:sz w:val="24"/>
        </w:rPr>
        <w:t xml:space="preserve">The </w:t>
      </w:r>
      <w:r w:rsidR="001E4DAC" w:rsidRPr="00F874D8">
        <w:rPr>
          <w:rFonts w:cs="StoneSerifStd-Medium"/>
          <w:sz w:val="24"/>
        </w:rPr>
        <w:t>sun’s</w:t>
      </w:r>
      <w:r w:rsidRPr="00F874D8">
        <w:rPr>
          <w:rFonts w:cs="StoneSerifStd-Medium"/>
          <w:sz w:val="24"/>
        </w:rPr>
        <w:t xml:space="preserve"> energy reaches Earth through the process of radiat</w:t>
      </w:r>
      <w:r w:rsidR="001E4DAC" w:rsidRPr="00F874D8">
        <w:rPr>
          <w:rFonts w:cs="StoneSerifStd-Medium"/>
          <w:sz w:val="24"/>
        </w:rPr>
        <w:t>i</w:t>
      </w:r>
      <w:r w:rsidRPr="00F874D8">
        <w:rPr>
          <w:rFonts w:cs="StoneSerifStd-Medium"/>
          <w:sz w:val="24"/>
        </w:rPr>
        <w:t xml:space="preserve">on. </w:t>
      </w:r>
      <w:r w:rsidRPr="00F874D8">
        <w:rPr>
          <w:rFonts w:cs="MyriadPro-Bold"/>
          <w:b/>
          <w:bCs/>
          <w:sz w:val="24"/>
        </w:rPr>
        <w:t xml:space="preserve">Radiation </w:t>
      </w:r>
      <w:r w:rsidRPr="00F874D8">
        <w:rPr>
          <w:rFonts w:cs="MyriadPro-It"/>
          <w:i/>
          <w:iCs/>
          <w:sz w:val="24"/>
        </w:rPr>
        <w:t xml:space="preserve">is the transfer of energy by </w:t>
      </w:r>
      <w:r w:rsidR="001E4DAC" w:rsidRPr="00F874D8">
        <w:rPr>
          <w:rFonts w:cs="MyriadPro-It"/>
          <w:i/>
          <w:iCs/>
          <w:sz w:val="24"/>
        </w:rPr>
        <w:t xml:space="preserve">electromagnetic </w:t>
      </w:r>
      <w:r w:rsidRPr="00F874D8">
        <w:rPr>
          <w:rFonts w:cs="MyriadPro-It"/>
          <w:i/>
          <w:iCs/>
          <w:sz w:val="24"/>
        </w:rPr>
        <w:t>waves</w:t>
      </w:r>
      <w:r w:rsidRPr="00F874D8">
        <w:rPr>
          <w:rFonts w:cs="StoneSerifStd-Medium"/>
          <w:sz w:val="24"/>
        </w:rPr>
        <w:t xml:space="preserve">. Most </w:t>
      </w:r>
      <w:r w:rsidR="001E4DAC" w:rsidRPr="00F874D8">
        <w:rPr>
          <w:rFonts w:cs="StoneSerifStd-Medium"/>
          <w:sz w:val="24"/>
        </w:rPr>
        <w:t>sun</w:t>
      </w:r>
      <w:r w:rsidRPr="00F874D8">
        <w:rPr>
          <w:rFonts w:cs="StoneSerifStd-Medium"/>
          <w:sz w:val="24"/>
        </w:rPr>
        <w:t>light is visible light. Visible light is light that you can see. Visible light passes through Earth’s atmosphere.</w:t>
      </w:r>
      <w:r w:rsidR="00BF2E55" w:rsidRPr="00F874D8">
        <w:rPr>
          <w:rFonts w:cs="StoneSerifStd-Medium"/>
          <w:sz w:val="24"/>
        </w:rPr>
        <w:t xml:space="preserve">  </w:t>
      </w:r>
      <w:r w:rsidRPr="00F874D8">
        <w:rPr>
          <w:rFonts w:cs="StoneSerifStd-Medium"/>
          <w:sz w:val="24"/>
        </w:rPr>
        <w:t xml:space="preserve">At Earth’s surface, the </w:t>
      </w:r>
      <w:r w:rsidR="001E4DAC" w:rsidRPr="00F874D8">
        <w:rPr>
          <w:rFonts w:cs="StoneSerifStd-Medium"/>
          <w:sz w:val="24"/>
        </w:rPr>
        <w:t>Sun’s</w:t>
      </w:r>
      <w:r w:rsidRPr="00F874D8">
        <w:rPr>
          <w:rFonts w:cs="StoneSerifStd-Medium"/>
          <w:sz w:val="24"/>
        </w:rPr>
        <w:t xml:space="preserve"> energy is converted to thermal energy, commonly called heat.</w:t>
      </w:r>
      <w:r w:rsidR="00BF2E55" w:rsidRPr="00F874D8">
        <w:rPr>
          <w:rFonts w:cs="StoneSerifStd-Medium"/>
          <w:sz w:val="24"/>
        </w:rPr>
        <w:t xml:space="preserve">  </w:t>
      </w:r>
      <w:r w:rsidRPr="00F874D8">
        <w:rPr>
          <w:rFonts w:cs="StoneSerifStd-Medium"/>
          <w:sz w:val="24"/>
        </w:rPr>
        <w:t xml:space="preserve">Ultraviolet (UV) light and infrared radiation (IR) are two other forms of radiant energy from the </w:t>
      </w:r>
      <w:r w:rsidR="001E4DAC" w:rsidRPr="00F874D8">
        <w:rPr>
          <w:rFonts w:cs="StoneSerifStd-Medium"/>
          <w:sz w:val="24"/>
        </w:rPr>
        <w:t>Sun</w:t>
      </w:r>
      <w:r w:rsidRPr="00F874D8">
        <w:rPr>
          <w:rFonts w:cs="StoneSerifStd-Medium"/>
          <w:sz w:val="24"/>
        </w:rPr>
        <w:t>. The wavelengths</w:t>
      </w:r>
      <w:r w:rsidR="00F874D8">
        <w:rPr>
          <w:rFonts w:cs="StoneSerifStd-Medium"/>
          <w:sz w:val="24"/>
        </w:rPr>
        <w:t xml:space="preserve"> </w:t>
      </w:r>
      <w:r w:rsidRPr="00F874D8">
        <w:rPr>
          <w:rFonts w:cs="StoneSerifStd-Medium"/>
          <w:sz w:val="24"/>
        </w:rPr>
        <w:t xml:space="preserve">of UV and IR are just beyond the range of visibility to human eyes. UV light has short wavelengths and can break chemical bonds. A large dose of UV light will burn human skin and can cause skin cancer. Infrared radiation (IR) has longer wavelengths than visible light. You can feel IR as thermal energy or warmth. Earth absorbs energy from the </w:t>
      </w:r>
      <w:r w:rsidR="001E4DAC" w:rsidRPr="00F874D8">
        <w:rPr>
          <w:rFonts w:cs="StoneSerifStd-Medium"/>
          <w:sz w:val="24"/>
        </w:rPr>
        <w:t>Sun</w:t>
      </w:r>
      <w:r w:rsidRPr="00F874D8">
        <w:rPr>
          <w:rFonts w:cs="StoneSerifStd-Medium"/>
          <w:sz w:val="24"/>
        </w:rPr>
        <w:t>, and then it is radiated back as IR</w:t>
      </w:r>
      <w:r w:rsidR="004C1AE0" w:rsidRPr="00F874D8">
        <w:rPr>
          <w:rFonts w:cs="StoneSerifStd-Medium"/>
          <w:sz w:val="24"/>
        </w:rPr>
        <w:t>.</w:t>
      </w:r>
      <w:r w:rsidR="00BF2E55" w:rsidRPr="00F874D8">
        <w:rPr>
          <w:rFonts w:cs="StoneSerifStd-Medium"/>
          <w:sz w:val="24"/>
        </w:rPr>
        <w:t xml:space="preserve"> </w:t>
      </w:r>
    </w:p>
    <w:p w:rsidR="004C1AE0" w:rsidRPr="00B83D7E" w:rsidRDefault="004C1AE0" w:rsidP="00B83D7E">
      <w:pPr>
        <w:autoSpaceDE w:val="0"/>
        <w:autoSpaceDN w:val="0"/>
        <w:adjustRightInd w:val="0"/>
        <w:spacing w:after="0" w:line="240" w:lineRule="auto"/>
        <w:rPr>
          <w:rFonts w:cs="StoneSerifStd-Medium"/>
        </w:rPr>
      </w:pPr>
    </w:p>
    <w:p w:rsidR="00B83D7E" w:rsidRPr="00F874D8" w:rsidRDefault="00B83D7E" w:rsidP="00B83D7E">
      <w:pPr>
        <w:autoSpaceDE w:val="0"/>
        <w:autoSpaceDN w:val="0"/>
        <w:adjustRightInd w:val="0"/>
        <w:spacing w:after="0" w:line="240" w:lineRule="auto"/>
        <w:rPr>
          <w:rFonts w:cs="StoneSerifStd-Medium"/>
          <w:sz w:val="24"/>
        </w:rPr>
      </w:pPr>
      <w:r w:rsidRPr="00F874D8">
        <w:rPr>
          <w:rFonts w:cs="StoneSerifStd-Medium"/>
          <w:sz w:val="24"/>
        </w:rPr>
        <w:t xml:space="preserve">As the </w:t>
      </w:r>
      <w:r w:rsidR="001E4DAC" w:rsidRPr="00F874D8">
        <w:rPr>
          <w:rFonts w:cs="StoneSerifStd-Medium"/>
          <w:sz w:val="24"/>
        </w:rPr>
        <w:t>Sun’s</w:t>
      </w:r>
      <w:r w:rsidRPr="00F874D8">
        <w:rPr>
          <w:rFonts w:cs="StoneSerifStd-Medium"/>
          <w:sz w:val="24"/>
        </w:rPr>
        <w:t xml:space="preserve"> energy passes through the atmosphere, some of it is absorbed, or taken in, by gases and particles. Some of it is reflected back into space. As a result, not all of the energy coming from the </w:t>
      </w:r>
      <w:r w:rsidR="001E4DAC" w:rsidRPr="00F874D8">
        <w:rPr>
          <w:rFonts w:cs="StoneSerifStd-Medium"/>
          <w:sz w:val="24"/>
        </w:rPr>
        <w:t>Sun</w:t>
      </w:r>
      <w:r w:rsidRPr="00F874D8">
        <w:rPr>
          <w:rFonts w:cs="StoneSerifStd-Medium"/>
          <w:sz w:val="24"/>
        </w:rPr>
        <w:t xml:space="preserve"> reaches Earth’s surface.</w:t>
      </w:r>
      <w:r w:rsidR="00BF2E55" w:rsidRPr="00F874D8">
        <w:rPr>
          <w:rFonts w:cs="StoneSerifStd-Medium"/>
          <w:sz w:val="24"/>
        </w:rPr>
        <w:t xml:space="preserve"> </w:t>
      </w:r>
      <w:r w:rsidRPr="00F874D8">
        <w:rPr>
          <w:rFonts w:cs="StoneSerifStd-Medium"/>
          <w:sz w:val="24"/>
        </w:rPr>
        <w:t>Gases and particles in the atmosphere absorb about 20 percent of incoming solar</w:t>
      </w:r>
      <w:r w:rsidR="004C1AE0" w:rsidRPr="00F874D8">
        <w:rPr>
          <w:rFonts w:cs="StoneSerifStd-Medium"/>
          <w:sz w:val="24"/>
        </w:rPr>
        <w:t xml:space="preserve"> </w:t>
      </w:r>
      <w:r w:rsidRPr="00F874D8">
        <w:rPr>
          <w:rFonts w:cs="StoneSerifStd-Medium"/>
          <w:sz w:val="24"/>
        </w:rPr>
        <w:t>radiation. Oxygen, ozone, and water vapor all absorb ultraviolet light. Water and carbon dioxide in the troposphere</w:t>
      </w:r>
      <w:r w:rsidR="004C1AE0" w:rsidRPr="00F874D8">
        <w:rPr>
          <w:rFonts w:cs="StoneSerifStd-Medium"/>
          <w:sz w:val="24"/>
        </w:rPr>
        <w:t xml:space="preserve"> </w:t>
      </w:r>
      <w:r w:rsidRPr="00F874D8">
        <w:rPr>
          <w:rFonts w:cs="StoneSerifStd-Medium"/>
          <w:sz w:val="24"/>
        </w:rPr>
        <w:t>ab</w:t>
      </w:r>
      <w:r w:rsidR="004C1AE0" w:rsidRPr="00F874D8">
        <w:rPr>
          <w:rFonts w:cs="StoneSerifStd-Medium"/>
          <w:sz w:val="24"/>
        </w:rPr>
        <w:t>s</w:t>
      </w:r>
      <w:r w:rsidRPr="00F874D8">
        <w:rPr>
          <w:rFonts w:cs="StoneSerifStd-Medium"/>
          <w:sz w:val="24"/>
        </w:rPr>
        <w:t xml:space="preserve">orb some infrared radiation from the </w:t>
      </w:r>
      <w:r w:rsidR="001E4DAC" w:rsidRPr="00F874D8">
        <w:rPr>
          <w:rFonts w:cs="StoneSerifStd-Medium"/>
          <w:sz w:val="24"/>
        </w:rPr>
        <w:t>Sun</w:t>
      </w:r>
      <w:r w:rsidRPr="00F874D8">
        <w:rPr>
          <w:rFonts w:cs="StoneSerifStd-Medium"/>
          <w:sz w:val="24"/>
        </w:rPr>
        <w:t>. Earth’s atmosphere does not absorb visible light. Visible light must</w:t>
      </w:r>
      <w:r w:rsidR="004C1AE0" w:rsidRPr="00F874D8">
        <w:rPr>
          <w:rFonts w:cs="StoneSerifStd-Medium"/>
          <w:sz w:val="24"/>
        </w:rPr>
        <w:t xml:space="preserve"> </w:t>
      </w:r>
      <w:r w:rsidRPr="00F874D8">
        <w:rPr>
          <w:rFonts w:cs="StoneSerifStd-Medium"/>
          <w:sz w:val="24"/>
        </w:rPr>
        <w:t>be converted to infrared radiation before it can be absorbed.</w:t>
      </w:r>
      <w:r w:rsidR="00BF2E55" w:rsidRPr="00F874D8">
        <w:rPr>
          <w:rFonts w:cs="StoneSerifStd-Medium"/>
          <w:sz w:val="24"/>
        </w:rPr>
        <w:t xml:space="preserve">  </w:t>
      </w:r>
      <w:r w:rsidRPr="00F874D8">
        <w:rPr>
          <w:rFonts w:cs="StoneSerifStd-Medium"/>
          <w:sz w:val="24"/>
        </w:rPr>
        <w:t>Bright surfaces, especially clouds, reflect radiation as it enters the atmosphere. Clouds</w:t>
      </w:r>
      <w:r w:rsidR="008C6EE4" w:rsidRPr="00F874D8">
        <w:rPr>
          <w:rFonts w:cs="StoneSerifStd-Medium"/>
          <w:sz w:val="24"/>
        </w:rPr>
        <w:t xml:space="preserve"> </w:t>
      </w:r>
      <w:r w:rsidRPr="00F874D8">
        <w:rPr>
          <w:rFonts w:cs="StoneSerifStd-Medium"/>
          <w:sz w:val="24"/>
        </w:rPr>
        <w:t xml:space="preserve">and other small particles in the air reflect about 25 percent of the </w:t>
      </w:r>
      <w:r w:rsidR="001E4DAC" w:rsidRPr="00F874D8">
        <w:rPr>
          <w:rFonts w:cs="StoneSerifStd-Medium"/>
          <w:sz w:val="24"/>
        </w:rPr>
        <w:t>Sun’s</w:t>
      </w:r>
      <w:r w:rsidRPr="00F874D8">
        <w:rPr>
          <w:rFonts w:cs="StoneSerifStd-Medium"/>
          <w:sz w:val="24"/>
        </w:rPr>
        <w:t xml:space="preserve"> radiation. Some of the radiation travels to</w:t>
      </w:r>
      <w:r w:rsidR="008C6EE4" w:rsidRPr="00F874D8">
        <w:rPr>
          <w:rFonts w:cs="StoneSerifStd-Medium"/>
          <w:sz w:val="24"/>
        </w:rPr>
        <w:t xml:space="preserve"> </w:t>
      </w:r>
      <w:r w:rsidRPr="00F874D8">
        <w:rPr>
          <w:rFonts w:cs="StoneSerifStd-Medium"/>
          <w:sz w:val="24"/>
        </w:rPr>
        <w:t>Earth’s surface. There, land and sea surfaces reflect it back. About 30 percent of all radiation that enters the atmosphere reflects back into space. If 30 percent of the incoming radiation reflects back into space and the atmosphere absorbs 20 percent, only about 50 percent of incoming solar radiation reaches Earth. Earth’s surface then absorbs it.</w:t>
      </w:r>
    </w:p>
    <w:p w:rsidR="00F874D8" w:rsidRDefault="00F874D8" w:rsidP="00B83D7E">
      <w:pPr>
        <w:autoSpaceDE w:val="0"/>
        <w:autoSpaceDN w:val="0"/>
        <w:adjustRightInd w:val="0"/>
        <w:spacing w:after="0" w:line="240" w:lineRule="auto"/>
        <w:rPr>
          <w:rFonts w:cs="StoneSerifStd-Medium"/>
        </w:rPr>
      </w:pPr>
    </w:p>
    <w:p w:rsidR="008C6EE4" w:rsidRPr="00B83D7E" w:rsidRDefault="00906A97" w:rsidP="00906A97">
      <w:pPr>
        <w:autoSpaceDE w:val="0"/>
        <w:autoSpaceDN w:val="0"/>
        <w:adjustRightInd w:val="0"/>
        <w:spacing w:after="0" w:line="240" w:lineRule="auto"/>
        <w:jc w:val="center"/>
        <w:rPr>
          <w:rFonts w:cs="StoneSerifStd-Medium"/>
        </w:rPr>
      </w:pPr>
      <w:r>
        <w:rPr>
          <w:noProof/>
        </w:rPr>
        <w:drawing>
          <wp:inline distT="0" distB="0" distL="0" distR="0">
            <wp:extent cx="4225467" cy="3086100"/>
            <wp:effectExtent l="0" t="0" r="3810" b="0"/>
            <wp:docPr id="3" name="Picture 3" descr="https://www.ontrack-media.net/science8/s8m3l10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track-media.net/science8/s8m3l10image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7758" cy="3087773"/>
                    </a:xfrm>
                    <a:prstGeom prst="rect">
                      <a:avLst/>
                    </a:prstGeom>
                    <a:noFill/>
                    <a:ln>
                      <a:noFill/>
                    </a:ln>
                  </pic:spPr>
                </pic:pic>
              </a:graphicData>
            </a:graphic>
          </wp:inline>
        </w:drawing>
      </w:r>
    </w:p>
    <w:p w:rsidR="008C6EE4" w:rsidRPr="00B83D7E" w:rsidRDefault="008C6EE4" w:rsidP="00B83D7E">
      <w:pPr>
        <w:autoSpaceDE w:val="0"/>
        <w:autoSpaceDN w:val="0"/>
        <w:adjustRightInd w:val="0"/>
        <w:spacing w:after="0" w:line="240" w:lineRule="auto"/>
        <w:rPr>
          <w:rFonts w:cs="StoneSerifStd-Medium"/>
        </w:rPr>
      </w:pPr>
    </w:p>
    <w:p w:rsidR="00B83D7E" w:rsidRPr="00F874D8" w:rsidRDefault="00B83D7E" w:rsidP="00B83D7E">
      <w:pPr>
        <w:autoSpaceDE w:val="0"/>
        <w:autoSpaceDN w:val="0"/>
        <w:adjustRightInd w:val="0"/>
        <w:spacing w:after="0" w:line="240" w:lineRule="auto"/>
        <w:rPr>
          <w:rFonts w:cs="MyriadPro-Black"/>
          <w:b/>
          <w:bCs/>
          <w:sz w:val="24"/>
        </w:rPr>
      </w:pPr>
      <w:r w:rsidRPr="00F874D8">
        <w:rPr>
          <w:rFonts w:cs="MyriadPro-Black"/>
          <w:b/>
          <w:bCs/>
          <w:sz w:val="24"/>
        </w:rPr>
        <w:t>Thermal Energy Transfer</w:t>
      </w:r>
    </w:p>
    <w:p w:rsidR="00B83D7E" w:rsidRDefault="00B83D7E" w:rsidP="00B83D7E">
      <w:pPr>
        <w:autoSpaceDE w:val="0"/>
        <w:autoSpaceDN w:val="0"/>
        <w:adjustRightInd w:val="0"/>
        <w:spacing w:after="0" w:line="240" w:lineRule="auto"/>
        <w:rPr>
          <w:rFonts w:cs="StoneSerifStd-Medium"/>
          <w:sz w:val="24"/>
        </w:rPr>
      </w:pPr>
      <w:r w:rsidRPr="00F874D8">
        <w:rPr>
          <w:rFonts w:cs="StoneSerifStd-Medium"/>
          <w:sz w:val="24"/>
        </w:rPr>
        <w:t>Recall</w:t>
      </w:r>
      <w:r w:rsidR="00BF2E55" w:rsidRPr="00F874D8">
        <w:rPr>
          <w:rFonts w:cs="StoneSerifStd-Medium"/>
          <w:sz w:val="24"/>
        </w:rPr>
        <w:t xml:space="preserve"> from sixth grade</w:t>
      </w:r>
      <w:r w:rsidRPr="00F874D8">
        <w:rPr>
          <w:rFonts w:cs="StoneSerifStd-Medium"/>
          <w:sz w:val="24"/>
        </w:rPr>
        <w:t xml:space="preserve"> that there are three types of thermal energy transfer—radiation, conduction, and convection. All three</w:t>
      </w:r>
      <w:r w:rsidR="008C6EE4" w:rsidRPr="00F874D8">
        <w:rPr>
          <w:rFonts w:cs="StoneSerifStd-Medium"/>
          <w:sz w:val="24"/>
        </w:rPr>
        <w:t xml:space="preserve"> </w:t>
      </w:r>
      <w:r w:rsidRPr="00F874D8">
        <w:rPr>
          <w:rFonts w:cs="StoneSerifStd-Medium"/>
          <w:sz w:val="24"/>
        </w:rPr>
        <w:t xml:space="preserve">types of transfer occur in the atmosphere. Radiation is the process that transfers energy from the </w:t>
      </w:r>
      <w:r w:rsidR="001E4DAC" w:rsidRPr="00F874D8">
        <w:rPr>
          <w:rFonts w:cs="StoneSerifStd-Medium"/>
          <w:sz w:val="24"/>
        </w:rPr>
        <w:t>Sun</w:t>
      </w:r>
      <w:r w:rsidRPr="00F874D8">
        <w:rPr>
          <w:rFonts w:cs="StoneSerifStd-Medium"/>
          <w:sz w:val="24"/>
        </w:rPr>
        <w:t xml:space="preserve"> to Earth.</w:t>
      </w:r>
      <w:r w:rsidR="00BF2E55" w:rsidRPr="00F874D8">
        <w:rPr>
          <w:rFonts w:cs="StoneSerifStd-Medium"/>
          <w:sz w:val="24"/>
        </w:rPr>
        <w:t xml:space="preserve"> </w:t>
      </w:r>
      <w:r w:rsidRPr="00F874D8">
        <w:rPr>
          <w:rFonts w:cs="StoneSerifStd-Medium"/>
          <w:sz w:val="24"/>
        </w:rPr>
        <w:t xml:space="preserve">Thermal energy always moves from an object with a higher temperature to an object with a lower temperature. </w:t>
      </w:r>
      <w:r w:rsidRPr="00F874D8">
        <w:rPr>
          <w:rFonts w:cs="MyriadPro-Bold"/>
          <w:b/>
          <w:bCs/>
          <w:sz w:val="24"/>
        </w:rPr>
        <w:t>Conduction</w:t>
      </w:r>
      <w:r w:rsidR="008C6EE4" w:rsidRPr="00F874D8">
        <w:rPr>
          <w:rFonts w:cs="MyriadPro-Bold"/>
          <w:b/>
          <w:bCs/>
          <w:sz w:val="24"/>
        </w:rPr>
        <w:t xml:space="preserve"> </w:t>
      </w:r>
      <w:r w:rsidRPr="00F874D8">
        <w:rPr>
          <w:rFonts w:cs="MyriadPro-It"/>
          <w:i/>
          <w:iCs/>
          <w:sz w:val="24"/>
        </w:rPr>
        <w:t>is the transfer of thermal energy by collisions between particles of matter</w:t>
      </w:r>
      <w:r w:rsidRPr="00F874D8">
        <w:rPr>
          <w:rFonts w:cs="StoneSerifStd-Medium"/>
          <w:sz w:val="24"/>
        </w:rPr>
        <w:t>. Particles must be close enough to touch to transfer energy by conduction. If you touched a pot of boiling water, thermal</w:t>
      </w:r>
      <w:r w:rsidR="00B804C9" w:rsidRPr="00F874D8">
        <w:rPr>
          <w:rFonts w:cs="StoneSerifStd-Medium"/>
          <w:sz w:val="24"/>
        </w:rPr>
        <w:t xml:space="preserve"> </w:t>
      </w:r>
      <w:r w:rsidRPr="00F874D8">
        <w:rPr>
          <w:rFonts w:cs="StoneSerifStd-Medium"/>
          <w:sz w:val="24"/>
        </w:rPr>
        <w:t>energy from the pot would move to your hand by conduction.</w:t>
      </w:r>
      <w:r w:rsidR="00B804C9" w:rsidRPr="00F874D8">
        <w:rPr>
          <w:rFonts w:cs="StoneSerifStd-Medium"/>
          <w:sz w:val="24"/>
        </w:rPr>
        <w:t xml:space="preserve"> </w:t>
      </w:r>
      <w:r w:rsidRPr="00F874D8">
        <w:rPr>
          <w:rFonts w:cs="StoneSerifStd-Medium"/>
          <w:sz w:val="24"/>
        </w:rPr>
        <w:lastRenderedPageBreak/>
        <w:t>Conduction occurs where the atmosphere touches Earth.</w:t>
      </w:r>
      <w:r w:rsidR="00CA1CD2" w:rsidRPr="00F874D8">
        <w:rPr>
          <w:rFonts w:cs="StoneSerifStd-Medium"/>
          <w:sz w:val="24"/>
        </w:rPr>
        <w:t xml:space="preserve">  </w:t>
      </w:r>
      <w:r w:rsidRPr="00F874D8">
        <w:rPr>
          <w:rFonts w:cs="StoneSerifStd-Medium"/>
          <w:sz w:val="24"/>
        </w:rPr>
        <w:t>As molecules of air close to Earth’s surface heat, they</w:t>
      </w:r>
      <w:r w:rsidR="00B804C9" w:rsidRPr="00F874D8">
        <w:rPr>
          <w:rFonts w:cs="StoneSerifStd-Medium"/>
          <w:sz w:val="24"/>
        </w:rPr>
        <w:t xml:space="preserve"> </w:t>
      </w:r>
      <w:r w:rsidRPr="00F874D8">
        <w:rPr>
          <w:rFonts w:cs="StoneSerifStd-Medium"/>
          <w:sz w:val="24"/>
        </w:rPr>
        <w:t>spread apart, and air becomes less dense. Less-dense air rises</w:t>
      </w:r>
      <w:r w:rsidR="008C6EE4" w:rsidRPr="00F874D8">
        <w:rPr>
          <w:rFonts w:cs="StoneSerifStd-Medium"/>
          <w:sz w:val="24"/>
        </w:rPr>
        <w:t xml:space="preserve"> </w:t>
      </w:r>
      <w:r w:rsidRPr="00F874D8">
        <w:rPr>
          <w:rFonts w:cs="StoneSerifStd-Medium"/>
          <w:sz w:val="24"/>
        </w:rPr>
        <w:t xml:space="preserve">and transfers thermal energy to higher altitudes. </w:t>
      </w:r>
      <w:r w:rsidRPr="00F874D8">
        <w:rPr>
          <w:rFonts w:cs="MyriadPro-It"/>
          <w:i/>
          <w:iCs/>
          <w:sz w:val="24"/>
        </w:rPr>
        <w:t>The transfer of</w:t>
      </w:r>
      <w:r w:rsidR="00B804C9" w:rsidRPr="00F874D8">
        <w:rPr>
          <w:rFonts w:cs="MyriadPro-It"/>
          <w:i/>
          <w:iCs/>
          <w:sz w:val="24"/>
        </w:rPr>
        <w:t xml:space="preserve"> </w:t>
      </w:r>
      <w:r w:rsidRPr="00F874D8">
        <w:rPr>
          <w:rFonts w:cs="MyriadPro-It"/>
          <w:i/>
          <w:iCs/>
          <w:sz w:val="24"/>
        </w:rPr>
        <w:t>thermal energy by the movement of matter from one place to another is</w:t>
      </w:r>
      <w:r w:rsidR="00B804C9" w:rsidRPr="00F874D8">
        <w:rPr>
          <w:rFonts w:cs="MyriadPro-It"/>
          <w:i/>
          <w:iCs/>
          <w:sz w:val="24"/>
        </w:rPr>
        <w:t xml:space="preserve"> </w:t>
      </w:r>
      <w:r w:rsidRPr="00F874D8">
        <w:rPr>
          <w:rFonts w:cs="MyriadPro-It"/>
          <w:i/>
          <w:iCs/>
          <w:sz w:val="24"/>
        </w:rPr>
        <w:t xml:space="preserve">called </w:t>
      </w:r>
      <w:r w:rsidRPr="00F874D8">
        <w:rPr>
          <w:rFonts w:cs="MyriadPro-Bold"/>
          <w:b/>
          <w:bCs/>
          <w:sz w:val="24"/>
        </w:rPr>
        <w:t xml:space="preserve">convection. </w:t>
      </w:r>
      <w:r w:rsidRPr="00F874D8">
        <w:rPr>
          <w:rFonts w:cs="StoneSerifStd-Medium"/>
          <w:sz w:val="24"/>
        </w:rPr>
        <w:t>Convection occurs in the atmosphere when</w:t>
      </w:r>
      <w:r w:rsidR="00B804C9" w:rsidRPr="00F874D8">
        <w:rPr>
          <w:rFonts w:cs="StoneSerifStd-Medium"/>
          <w:sz w:val="24"/>
        </w:rPr>
        <w:t xml:space="preserve"> </w:t>
      </w:r>
      <w:r w:rsidRPr="00F874D8">
        <w:rPr>
          <w:rFonts w:cs="StoneSerifStd-Medium"/>
          <w:sz w:val="24"/>
        </w:rPr>
        <w:t xml:space="preserve">conduction heats air close to </w:t>
      </w:r>
      <w:r w:rsidR="00B804C9" w:rsidRPr="00F874D8">
        <w:rPr>
          <w:rFonts w:cs="StoneSerifStd-Medium"/>
          <w:sz w:val="24"/>
        </w:rPr>
        <w:t>e</w:t>
      </w:r>
      <w:r w:rsidRPr="00F874D8">
        <w:rPr>
          <w:rFonts w:cs="StoneSerifStd-Medium"/>
          <w:sz w:val="24"/>
        </w:rPr>
        <w:t>arth’s surface.</w:t>
      </w:r>
    </w:p>
    <w:p w:rsidR="00F874D8" w:rsidRPr="00F874D8" w:rsidRDefault="00F874D8" w:rsidP="00B83D7E">
      <w:pPr>
        <w:autoSpaceDE w:val="0"/>
        <w:autoSpaceDN w:val="0"/>
        <w:adjustRightInd w:val="0"/>
        <w:spacing w:after="0" w:line="240" w:lineRule="auto"/>
        <w:rPr>
          <w:rFonts w:cs="StoneSerifStd-Medium"/>
          <w:sz w:val="24"/>
        </w:rPr>
      </w:pPr>
    </w:p>
    <w:p w:rsidR="008C6EE4" w:rsidRDefault="00BF2E55" w:rsidP="00BF2E55">
      <w:pPr>
        <w:autoSpaceDE w:val="0"/>
        <w:autoSpaceDN w:val="0"/>
        <w:adjustRightInd w:val="0"/>
        <w:spacing w:after="0" w:line="240" w:lineRule="auto"/>
        <w:jc w:val="center"/>
        <w:rPr>
          <w:rFonts w:cs="MyriadPro-Black"/>
          <w:b/>
          <w:bCs/>
        </w:rPr>
      </w:pPr>
      <w:r>
        <w:rPr>
          <w:noProof/>
        </w:rPr>
        <w:drawing>
          <wp:inline distT="0" distB="0" distL="0" distR="0">
            <wp:extent cx="4629150" cy="3474573"/>
            <wp:effectExtent l="0" t="0" r="0" b="0"/>
            <wp:docPr id="4" name="Picture 4" descr="http://www.srh.noaa.gov/jetstream/atmos/images/conv_rad_c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rh.noaa.gov/jetstream/atmos/images/conv_rad_co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4051" cy="3478252"/>
                    </a:xfrm>
                    <a:prstGeom prst="rect">
                      <a:avLst/>
                    </a:prstGeom>
                    <a:noFill/>
                    <a:ln>
                      <a:noFill/>
                    </a:ln>
                  </pic:spPr>
                </pic:pic>
              </a:graphicData>
            </a:graphic>
          </wp:inline>
        </w:drawing>
      </w:r>
    </w:p>
    <w:p w:rsidR="00F874D8" w:rsidRDefault="00F874D8" w:rsidP="00B83D7E">
      <w:pPr>
        <w:autoSpaceDE w:val="0"/>
        <w:autoSpaceDN w:val="0"/>
        <w:adjustRightInd w:val="0"/>
        <w:spacing w:after="0" w:line="240" w:lineRule="auto"/>
        <w:rPr>
          <w:rFonts w:cs="StoneSerifStd-Medium"/>
        </w:rPr>
      </w:pPr>
    </w:p>
    <w:p w:rsidR="00B83D7E" w:rsidRPr="00F874D8" w:rsidRDefault="00B83D7E" w:rsidP="00B83D7E">
      <w:pPr>
        <w:autoSpaceDE w:val="0"/>
        <w:autoSpaceDN w:val="0"/>
        <w:adjustRightInd w:val="0"/>
        <w:spacing w:after="0" w:line="240" w:lineRule="auto"/>
        <w:rPr>
          <w:rFonts w:cs="StoneSerifStd-Medium"/>
          <w:sz w:val="24"/>
        </w:rPr>
      </w:pPr>
      <w:r w:rsidRPr="00F874D8">
        <w:rPr>
          <w:rFonts w:cs="StoneSerifStd-Medium"/>
          <w:sz w:val="24"/>
        </w:rPr>
        <w:t>You’ve already read that energy transfers through the</w:t>
      </w:r>
      <w:r w:rsidR="00B804C9" w:rsidRPr="00F874D8">
        <w:rPr>
          <w:rFonts w:cs="StoneSerifStd-Medium"/>
          <w:sz w:val="24"/>
        </w:rPr>
        <w:t xml:space="preserve"> </w:t>
      </w:r>
      <w:r w:rsidRPr="00F874D8">
        <w:rPr>
          <w:rFonts w:cs="StoneSerifStd-Medium"/>
          <w:sz w:val="24"/>
        </w:rPr>
        <w:t>atmosphere by convection. On a hot day, air that is heated</w:t>
      </w:r>
      <w:r w:rsidR="008C6EE4" w:rsidRPr="00F874D8">
        <w:rPr>
          <w:rFonts w:cs="StoneSerifStd-Medium"/>
          <w:sz w:val="24"/>
        </w:rPr>
        <w:t xml:space="preserve"> </w:t>
      </w:r>
      <w:r w:rsidRPr="00F874D8">
        <w:rPr>
          <w:rFonts w:cs="StoneSerifStd-Medium"/>
          <w:sz w:val="24"/>
        </w:rPr>
        <w:t>becomes less dense. This creates a pressure difference. Cool,</w:t>
      </w:r>
      <w:r w:rsidR="00B804C9" w:rsidRPr="00F874D8">
        <w:rPr>
          <w:rFonts w:cs="StoneSerifStd-Medium"/>
          <w:sz w:val="24"/>
        </w:rPr>
        <w:t xml:space="preserve"> </w:t>
      </w:r>
      <w:r w:rsidRPr="00F874D8">
        <w:rPr>
          <w:rFonts w:cs="StoneSerifStd-Medium"/>
          <w:sz w:val="24"/>
        </w:rPr>
        <w:t>denser air pushes the warm air out of the way. The more-dense</w:t>
      </w:r>
      <w:r w:rsidR="00B804C9" w:rsidRPr="00F874D8">
        <w:rPr>
          <w:rFonts w:cs="StoneSerifStd-Medium"/>
          <w:sz w:val="24"/>
        </w:rPr>
        <w:t xml:space="preserve"> </w:t>
      </w:r>
      <w:r w:rsidRPr="00F874D8">
        <w:rPr>
          <w:rFonts w:cs="StoneSerifStd-Medium"/>
          <w:sz w:val="24"/>
        </w:rPr>
        <w:t>air replaces the warm air. The</w:t>
      </w:r>
      <w:r w:rsidR="00B804C9" w:rsidRPr="00F874D8">
        <w:rPr>
          <w:rFonts w:cs="StoneSerifStd-Medium"/>
          <w:sz w:val="24"/>
        </w:rPr>
        <w:t xml:space="preserve"> </w:t>
      </w:r>
      <w:r w:rsidRPr="00F874D8">
        <w:rPr>
          <w:rFonts w:cs="StoneSerifStd-Medium"/>
          <w:sz w:val="24"/>
        </w:rPr>
        <w:t>warm air is often pushed upward. Warmer, rising air always</w:t>
      </w:r>
      <w:r w:rsidR="00B804C9" w:rsidRPr="00F874D8">
        <w:rPr>
          <w:rFonts w:cs="StoneSerifStd-Medium"/>
          <w:sz w:val="24"/>
        </w:rPr>
        <w:t xml:space="preserve"> </w:t>
      </w:r>
      <w:r w:rsidRPr="00F874D8">
        <w:rPr>
          <w:rFonts w:cs="StoneSerifStd-Medium"/>
          <w:sz w:val="24"/>
        </w:rPr>
        <w:t>comes with cooler, sinking air.</w:t>
      </w:r>
      <w:r w:rsidR="00B804C9" w:rsidRPr="00F874D8">
        <w:rPr>
          <w:rFonts w:cs="StoneSerifStd-Medium"/>
          <w:sz w:val="24"/>
        </w:rPr>
        <w:t xml:space="preserve"> </w:t>
      </w:r>
      <w:r w:rsidRPr="00F874D8">
        <w:rPr>
          <w:rFonts w:cs="StoneSerifStd-Medium"/>
          <w:sz w:val="24"/>
        </w:rPr>
        <w:t>Air constantly moves in the atmosphere. For example,</w:t>
      </w:r>
      <w:r w:rsidR="00B804C9" w:rsidRPr="00F874D8">
        <w:rPr>
          <w:rFonts w:cs="StoneSerifStd-Medium"/>
          <w:sz w:val="24"/>
        </w:rPr>
        <w:t xml:space="preserve"> </w:t>
      </w:r>
      <w:r w:rsidRPr="00F874D8">
        <w:rPr>
          <w:rFonts w:cs="StoneSerifStd-Medium"/>
          <w:sz w:val="24"/>
        </w:rPr>
        <w:t>wind flowing into a mountain range rises and flows over the</w:t>
      </w:r>
      <w:r w:rsidR="00B804C9" w:rsidRPr="00F874D8">
        <w:rPr>
          <w:rFonts w:cs="StoneSerifStd-Medium"/>
          <w:sz w:val="24"/>
        </w:rPr>
        <w:t xml:space="preserve"> </w:t>
      </w:r>
      <w:r w:rsidRPr="00F874D8">
        <w:rPr>
          <w:rFonts w:cs="StoneSerifStd-Medium"/>
          <w:sz w:val="24"/>
        </w:rPr>
        <w:t>mountains. After the air reaches the top, it sinks on the other</w:t>
      </w:r>
      <w:r w:rsidR="00B804C9" w:rsidRPr="00F874D8">
        <w:rPr>
          <w:rFonts w:cs="StoneSerifStd-Medium"/>
          <w:sz w:val="24"/>
        </w:rPr>
        <w:t xml:space="preserve"> </w:t>
      </w:r>
      <w:r w:rsidRPr="00F874D8">
        <w:rPr>
          <w:rFonts w:cs="StoneSerifStd-Medium"/>
          <w:sz w:val="24"/>
        </w:rPr>
        <w:t>side. Circulating air affects weather and</w:t>
      </w:r>
      <w:r w:rsidR="00B804C9" w:rsidRPr="00F874D8">
        <w:rPr>
          <w:rFonts w:cs="StoneSerifStd-Medium"/>
          <w:sz w:val="24"/>
        </w:rPr>
        <w:t xml:space="preserve"> </w:t>
      </w:r>
      <w:r w:rsidRPr="00F874D8">
        <w:rPr>
          <w:rFonts w:cs="StoneSerifStd-Medium"/>
          <w:sz w:val="24"/>
        </w:rPr>
        <w:t>climates around the world.</w:t>
      </w:r>
    </w:p>
    <w:p w:rsidR="008C6EE4" w:rsidRDefault="008C6EE4" w:rsidP="00B83D7E">
      <w:pPr>
        <w:autoSpaceDE w:val="0"/>
        <w:autoSpaceDN w:val="0"/>
        <w:adjustRightInd w:val="0"/>
        <w:spacing w:after="0" w:line="240" w:lineRule="auto"/>
        <w:rPr>
          <w:rFonts w:cs="MyriadPro-Black"/>
          <w:b/>
          <w:bCs/>
        </w:rPr>
      </w:pPr>
    </w:p>
    <w:p w:rsidR="00B83D7E" w:rsidRPr="00B83D7E" w:rsidRDefault="00B83D7E" w:rsidP="00B804C9">
      <w:pPr>
        <w:autoSpaceDE w:val="0"/>
        <w:autoSpaceDN w:val="0"/>
        <w:adjustRightInd w:val="0"/>
        <w:spacing w:after="0" w:line="240" w:lineRule="auto"/>
      </w:pPr>
      <w:r w:rsidRPr="00F874D8">
        <w:rPr>
          <w:rFonts w:cs="StoneSerifStd-Medium"/>
          <w:sz w:val="24"/>
        </w:rPr>
        <w:t>When you stand outside in the wind, your body forces</w:t>
      </w:r>
      <w:r w:rsidR="00B804C9" w:rsidRPr="00F874D8">
        <w:rPr>
          <w:rFonts w:cs="StoneSerifStd-Medium"/>
          <w:sz w:val="24"/>
        </w:rPr>
        <w:t xml:space="preserve"> </w:t>
      </w:r>
      <w:r w:rsidRPr="00F874D8">
        <w:rPr>
          <w:rFonts w:cs="StoneSerifStd-Medium"/>
          <w:sz w:val="24"/>
        </w:rPr>
        <w:t>some of the air to move above you. The same is true for</w:t>
      </w:r>
      <w:r w:rsidR="008C6EE4" w:rsidRPr="00F874D8">
        <w:rPr>
          <w:rFonts w:cs="StoneSerifStd-Medium"/>
          <w:sz w:val="24"/>
        </w:rPr>
        <w:t xml:space="preserve"> </w:t>
      </w:r>
      <w:r w:rsidRPr="00F874D8">
        <w:rPr>
          <w:rFonts w:cs="StoneSerifStd-Medium"/>
          <w:sz w:val="24"/>
        </w:rPr>
        <w:t>plants, hills, cars, and buildings. Conduction and convection</w:t>
      </w:r>
      <w:r w:rsidR="00B804C9" w:rsidRPr="00F874D8">
        <w:rPr>
          <w:rFonts w:cs="StoneSerifStd-Medium"/>
          <w:sz w:val="24"/>
        </w:rPr>
        <w:t xml:space="preserve"> </w:t>
      </w:r>
      <w:r w:rsidRPr="00F874D8">
        <w:rPr>
          <w:rFonts w:cs="StoneSerifStd-Medium"/>
          <w:sz w:val="24"/>
        </w:rPr>
        <w:t xml:space="preserve">also cause air to move upward. </w:t>
      </w:r>
      <w:r w:rsidRPr="00F874D8">
        <w:rPr>
          <w:rFonts w:cs="MyriadPro-Bold"/>
          <w:bCs/>
          <w:sz w:val="24"/>
        </w:rPr>
        <w:t xml:space="preserve">Stability </w:t>
      </w:r>
      <w:r w:rsidRPr="00F874D8">
        <w:rPr>
          <w:rFonts w:cs="MyriadPro-It"/>
          <w:i/>
          <w:iCs/>
          <w:sz w:val="24"/>
        </w:rPr>
        <w:t>describes whether</w:t>
      </w:r>
      <w:r w:rsidR="00B804C9" w:rsidRPr="00F874D8">
        <w:rPr>
          <w:rFonts w:cs="MyriadPro-It"/>
          <w:i/>
          <w:iCs/>
          <w:sz w:val="24"/>
        </w:rPr>
        <w:t xml:space="preserve"> </w:t>
      </w:r>
      <w:r w:rsidRPr="00F874D8">
        <w:rPr>
          <w:rFonts w:cs="MyriadPro-It"/>
          <w:i/>
          <w:iCs/>
          <w:sz w:val="24"/>
        </w:rPr>
        <w:t>circulating air motions will be strong or weak</w:t>
      </w:r>
      <w:r w:rsidRPr="00F874D8">
        <w:rPr>
          <w:rFonts w:cs="StoneSerifStd-Medium"/>
          <w:sz w:val="24"/>
        </w:rPr>
        <w:t>. When air is unstable,</w:t>
      </w:r>
      <w:r w:rsidR="00B804C9" w:rsidRPr="00F874D8">
        <w:rPr>
          <w:rFonts w:cs="StoneSerifStd-Medium"/>
          <w:sz w:val="24"/>
        </w:rPr>
        <w:t xml:space="preserve"> </w:t>
      </w:r>
      <w:r w:rsidRPr="00F874D8">
        <w:rPr>
          <w:rFonts w:cs="StoneSerifStd-Medium"/>
          <w:sz w:val="24"/>
        </w:rPr>
        <w:t>circulating motions are strong. When air is stable, circulating</w:t>
      </w:r>
      <w:r w:rsidR="00B804C9" w:rsidRPr="00F874D8">
        <w:rPr>
          <w:rFonts w:cs="StoneSerifStd-Medium"/>
          <w:sz w:val="24"/>
        </w:rPr>
        <w:t xml:space="preserve"> </w:t>
      </w:r>
      <w:r w:rsidRPr="00F874D8">
        <w:rPr>
          <w:rFonts w:cs="StoneSerifStd-Medium"/>
          <w:sz w:val="24"/>
        </w:rPr>
        <w:t>motions are weak.</w:t>
      </w:r>
      <w:r w:rsidR="00F874D8" w:rsidRPr="00F874D8">
        <w:rPr>
          <w:rFonts w:cs="StoneSerifStd-Medium"/>
          <w:sz w:val="24"/>
        </w:rPr>
        <w:t xml:space="preserve"> </w:t>
      </w:r>
      <w:r w:rsidRPr="00F874D8">
        <w:rPr>
          <w:rFonts w:cs="StoneSerifStd-Medium"/>
          <w:sz w:val="24"/>
        </w:rPr>
        <w:t>Unstable conditions often</w:t>
      </w:r>
      <w:r w:rsidR="00B804C9" w:rsidRPr="00F874D8">
        <w:rPr>
          <w:rFonts w:cs="StoneSerifStd-Medium"/>
          <w:sz w:val="24"/>
        </w:rPr>
        <w:t xml:space="preserve"> </w:t>
      </w:r>
      <w:r w:rsidRPr="00F874D8">
        <w:rPr>
          <w:rFonts w:cs="StoneSerifStd-Medium"/>
          <w:sz w:val="24"/>
        </w:rPr>
        <w:t xml:space="preserve">occur on warm, </w:t>
      </w:r>
      <w:r w:rsidR="001E4DAC" w:rsidRPr="00F874D8">
        <w:rPr>
          <w:rFonts w:cs="StoneSerifStd-Medium"/>
          <w:sz w:val="24"/>
        </w:rPr>
        <w:t>sun</w:t>
      </w:r>
      <w:r w:rsidRPr="00F874D8">
        <w:rPr>
          <w:rFonts w:cs="StoneSerifStd-Medium"/>
          <w:sz w:val="24"/>
        </w:rPr>
        <w:t>ny afternoons. During unstable conditions,</w:t>
      </w:r>
      <w:r w:rsidR="00B804C9" w:rsidRPr="00F874D8">
        <w:rPr>
          <w:rFonts w:cs="StoneSerifStd-Medium"/>
          <w:sz w:val="24"/>
        </w:rPr>
        <w:t xml:space="preserve"> </w:t>
      </w:r>
      <w:r w:rsidRPr="00F874D8">
        <w:rPr>
          <w:rFonts w:cs="StoneSerifStd-Medium"/>
          <w:sz w:val="24"/>
        </w:rPr>
        <w:t>air near the ground is much warmer than air at higher</w:t>
      </w:r>
      <w:r w:rsidR="00B804C9" w:rsidRPr="00F874D8">
        <w:rPr>
          <w:rFonts w:cs="StoneSerifStd-Medium"/>
          <w:sz w:val="24"/>
        </w:rPr>
        <w:t xml:space="preserve"> </w:t>
      </w:r>
      <w:r w:rsidRPr="00F874D8">
        <w:rPr>
          <w:rFonts w:cs="StoneSerifStd-Medium"/>
          <w:sz w:val="24"/>
        </w:rPr>
        <w:t>altitudes. As warm air rapidly rises, it cools in the atmosphere.</w:t>
      </w:r>
      <w:r w:rsidR="008C6EE4" w:rsidRPr="00F874D8">
        <w:rPr>
          <w:rFonts w:cs="StoneSerifStd-Medium"/>
          <w:sz w:val="24"/>
        </w:rPr>
        <w:t xml:space="preserve"> </w:t>
      </w:r>
      <w:r w:rsidRPr="00F874D8">
        <w:rPr>
          <w:rFonts w:cs="StoneSerifStd-Medium"/>
          <w:sz w:val="24"/>
        </w:rPr>
        <w:t>Large, tall clouds form. Latent heat released as water vapor</w:t>
      </w:r>
      <w:r w:rsidR="00B804C9" w:rsidRPr="00F874D8">
        <w:rPr>
          <w:rFonts w:cs="StoneSerifStd-Medium"/>
          <w:sz w:val="24"/>
        </w:rPr>
        <w:t xml:space="preserve"> </w:t>
      </w:r>
      <w:r w:rsidRPr="00F874D8">
        <w:rPr>
          <w:rFonts w:cs="StoneSerifStd-Medium"/>
          <w:sz w:val="24"/>
        </w:rPr>
        <w:t>changes from a gas to a liquid, adds to the instability, and</w:t>
      </w:r>
      <w:r w:rsidR="008C6EE4" w:rsidRPr="00F874D8">
        <w:rPr>
          <w:rFonts w:cs="StoneSerifStd-Medium"/>
          <w:sz w:val="24"/>
        </w:rPr>
        <w:t xml:space="preserve"> </w:t>
      </w:r>
      <w:r w:rsidRPr="00F874D8">
        <w:rPr>
          <w:rFonts w:cs="StoneSerifStd-Medium"/>
          <w:sz w:val="24"/>
        </w:rPr>
        <w:t>produces a thunderstorm.</w:t>
      </w:r>
      <w:r w:rsidR="00F874D8" w:rsidRPr="00F874D8">
        <w:rPr>
          <w:rFonts w:cs="StoneSerifStd-Medium"/>
          <w:sz w:val="24"/>
        </w:rPr>
        <w:t xml:space="preserve"> </w:t>
      </w:r>
      <w:r w:rsidRPr="00F874D8">
        <w:rPr>
          <w:rFonts w:cs="StoneSerifStd-Medium"/>
          <w:sz w:val="24"/>
        </w:rPr>
        <w:t>Sometimes, air near</w:t>
      </w:r>
      <w:r w:rsidR="00B804C9" w:rsidRPr="00F874D8">
        <w:rPr>
          <w:rFonts w:cs="StoneSerifStd-Medium"/>
          <w:sz w:val="24"/>
        </w:rPr>
        <w:t xml:space="preserve"> </w:t>
      </w:r>
      <w:r w:rsidRPr="00F874D8">
        <w:rPr>
          <w:rFonts w:cs="StoneSerifStd-Medium"/>
          <w:sz w:val="24"/>
        </w:rPr>
        <w:t>the ground is nearly the same temperature as air at higher</w:t>
      </w:r>
      <w:r w:rsidR="00B804C9" w:rsidRPr="00F874D8">
        <w:rPr>
          <w:rFonts w:cs="StoneSerifStd-Medium"/>
          <w:sz w:val="24"/>
        </w:rPr>
        <w:t xml:space="preserve"> </w:t>
      </w:r>
      <w:r w:rsidRPr="00F874D8">
        <w:rPr>
          <w:rFonts w:cs="StoneSerifStd-Medium"/>
          <w:sz w:val="24"/>
        </w:rPr>
        <w:t>altitudes. When this happens, the air is stable, and circulating</w:t>
      </w:r>
      <w:r w:rsidR="00B804C9" w:rsidRPr="00F874D8">
        <w:rPr>
          <w:rFonts w:cs="StoneSerifStd-Medium"/>
          <w:sz w:val="24"/>
        </w:rPr>
        <w:t xml:space="preserve"> </w:t>
      </w:r>
      <w:r w:rsidRPr="00F874D8">
        <w:rPr>
          <w:rFonts w:cs="StoneSerifStd-Medium"/>
          <w:sz w:val="24"/>
        </w:rPr>
        <w:t>motions are weak. A temperature inversion can take place</w:t>
      </w:r>
      <w:r w:rsidR="00B804C9" w:rsidRPr="00F874D8">
        <w:rPr>
          <w:rFonts w:cs="StoneSerifStd-Medium"/>
          <w:sz w:val="24"/>
        </w:rPr>
        <w:t xml:space="preserve"> </w:t>
      </w:r>
      <w:r w:rsidRPr="00F874D8">
        <w:rPr>
          <w:rFonts w:cs="StoneSerifStd-Medium"/>
          <w:sz w:val="24"/>
        </w:rPr>
        <w:t xml:space="preserve">under these conditions. </w:t>
      </w:r>
      <w:r w:rsidRPr="00F874D8">
        <w:rPr>
          <w:rFonts w:cs="MyriadPro-It"/>
          <w:i/>
          <w:iCs/>
          <w:sz w:val="24"/>
        </w:rPr>
        <w:t xml:space="preserve">A </w:t>
      </w:r>
      <w:r w:rsidRPr="00F874D8">
        <w:rPr>
          <w:rFonts w:cs="MyriadPro-Bold"/>
          <w:bCs/>
          <w:sz w:val="24"/>
        </w:rPr>
        <w:t>temperature inversion</w:t>
      </w:r>
      <w:r w:rsidRPr="00F874D8">
        <w:rPr>
          <w:rFonts w:cs="MyriadPro-Bold"/>
          <w:b/>
          <w:bCs/>
          <w:sz w:val="24"/>
        </w:rPr>
        <w:t xml:space="preserve"> </w:t>
      </w:r>
      <w:r w:rsidRPr="00F874D8">
        <w:rPr>
          <w:rFonts w:cs="MyriadPro-It"/>
          <w:i/>
          <w:iCs/>
          <w:sz w:val="24"/>
        </w:rPr>
        <w:t>occurs in the</w:t>
      </w:r>
      <w:r w:rsidR="00B804C9" w:rsidRPr="00F874D8">
        <w:rPr>
          <w:rFonts w:cs="MyriadPro-It"/>
          <w:i/>
          <w:iCs/>
          <w:sz w:val="24"/>
        </w:rPr>
        <w:t xml:space="preserve"> </w:t>
      </w:r>
      <w:r w:rsidRPr="00F874D8">
        <w:rPr>
          <w:rFonts w:cs="MyriadPro-It"/>
          <w:i/>
          <w:iCs/>
          <w:sz w:val="24"/>
        </w:rPr>
        <w:t xml:space="preserve">troposphere when temperature increases as altitude </w:t>
      </w:r>
      <w:r w:rsidRPr="00F874D8">
        <w:rPr>
          <w:rFonts w:cs="MyriadPro-It"/>
          <w:i/>
          <w:iCs/>
          <w:sz w:val="24"/>
          <w:szCs w:val="24"/>
        </w:rPr>
        <w:t>increases</w:t>
      </w:r>
      <w:r w:rsidRPr="00F874D8">
        <w:rPr>
          <w:rFonts w:cs="StoneSerifStd-Medium"/>
          <w:sz w:val="24"/>
          <w:szCs w:val="24"/>
        </w:rPr>
        <w:t>. During a</w:t>
      </w:r>
      <w:r w:rsidR="00B804C9" w:rsidRPr="00F874D8">
        <w:rPr>
          <w:rFonts w:cs="StoneSerifStd-Medium"/>
          <w:sz w:val="24"/>
          <w:szCs w:val="24"/>
        </w:rPr>
        <w:t xml:space="preserve"> </w:t>
      </w:r>
      <w:r w:rsidRPr="00F874D8">
        <w:rPr>
          <w:rFonts w:cs="StoneSerifStd-Medium"/>
          <w:sz w:val="24"/>
          <w:szCs w:val="24"/>
        </w:rPr>
        <w:t>temperature inversion, a layer of cooler air close to Earth is</w:t>
      </w:r>
      <w:r w:rsidR="00B804C9" w:rsidRPr="00F874D8">
        <w:rPr>
          <w:rFonts w:cs="StoneSerifStd-Medium"/>
          <w:sz w:val="24"/>
          <w:szCs w:val="24"/>
        </w:rPr>
        <w:t xml:space="preserve"> </w:t>
      </w:r>
      <w:r w:rsidRPr="00F874D8">
        <w:rPr>
          <w:rFonts w:cs="StoneSerifStd-Medium"/>
          <w:sz w:val="24"/>
          <w:szCs w:val="24"/>
        </w:rPr>
        <w:t>trapped by a layer of warm air above it. Temperature inversions</w:t>
      </w:r>
      <w:r w:rsidR="00B804C9" w:rsidRPr="00F874D8">
        <w:rPr>
          <w:rFonts w:cs="StoneSerifStd-Medium"/>
          <w:sz w:val="24"/>
          <w:szCs w:val="24"/>
        </w:rPr>
        <w:t xml:space="preserve"> </w:t>
      </w:r>
      <w:r w:rsidRPr="00F874D8">
        <w:rPr>
          <w:rFonts w:cs="StoneSerifStd-Medium"/>
          <w:sz w:val="24"/>
          <w:szCs w:val="24"/>
        </w:rPr>
        <w:t>prevent air from mixing. This c</w:t>
      </w:r>
      <w:r w:rsidR="00503661" w:rsidRPr="00F874D8">
        <w:rPr>
          <w:rFonts w:cs="StoneSerifStd-Medium"/>
          <w:sz w:val="24"/>
          <w:szCs w:val="24"/>
        </w:rPr>
        <w:t>an trap pollution in the air cl</w:t>
      </w:r>
      <w:r w:rsidRPr="00F874D8">
        <w:rPr>
          <w:rFonts w:cs="StoneSerifStd-Medium"/>
          <w:sz w:val="24"/>
          <w:szCs w:val="24"/>
        </w:rPr>
        <w:t xml:space="preserve">oset </w:t>
      </w:r>
      <w:r w:rsidR="00503661" w:rsidRPr="00F874D8">
        <w:rPr>
          <w:rFonts w:cs="StoneSerifStd-Medium"/>
          <w:sz w:val="24"/>
          <w:szCs w:val="24"/>
        </w:rPr>
        <w:t>t</w:t>
      </w:r>
      <w:r w:rsidRPr="00F874D8">
        <w:rPr>
          <w:rFonts w:cs="StoneSerifStd-Medium"/>
          <w:sz w:val="24"/>
          <w:szCs w:val="24"/>
        </w:rPr>
        <w:t>o Earth’s surface.</w:t>
      </w:r>
    </w:p>
    <w:sectPr w:rsidR="00B83D7E" w:rsidRPr="00B83D7E" w:rsidSect="00B83D7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Black">
    <w:panose1 w:val="00000000000000000000"/>
    <w:charset w:val="00"/>
    <w:family w:val="auto"/>
    <w:notTrueType/>
    <w:pitch w:val="default"/>
    <w:sig w:usb0="00000003" w:usb1="00000000" w:usb2="00000000" w:usb3="00000000" w:csb0="00000001" w:csb1="00000000"/>
  </w:font>
  <w:font w:name="StoneSerifStd-Medium">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7E"/>
    <w:rsid w:val="00147C18"/>
    <w:rsid w:val="001E4DAC"/>
    <w:rsid w:val="004C1AE0"/>
    <w:rsid w:val="00503661"/>
    <w:rsid w:val="008C6EE4"/>
    <w:rsid w:val="00906A97"/>
    <w:rsid w:val="00A21AF5"/>
    <w:rsid w:val="00A8193F"/>
    <w:rsid w:val="00B804C9"/>
    <w:rsid w:val="00B83D7E"/>
    <w:rsid w:val="00BF2E55"/>
    <w:rsid w:val="00C866C5"/>
    <w:rsid w:val="00CA1CD2"/>
    <w:rsid w:val="00F8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DBF8C-0FFF-4965-8003-88A76DFE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tbrannon</dc:creator>
  <cp:keywords/>
  <dc:description/>
  <cp:lastModifiedBy>tbrannon</cp:lastModifiedBy>
  <cp:revision>3</cp:revision>
  <cp:lastPrinted>2017-09-19T14:12:00Z</cp:lastPrinted>
  <dcterms:created xsi:type="dcterms:W3CDTF">2017-09-18T15:26:00Z</dcterms:created>
  <dcterms:modified xsi:type="dcterms:W3CDTF">2017-09-19T14:12:00Z</dcterms:modified>
</cp:coreProperties>
</file>